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7" w:rsidRPr="00DA475D" w:rsidRDefault="00B345B7" w:rsidP="00B345B7">
      <w:pPr>
        <w:jc w:val="center"/>
        <w:rPr>
          <w:b/>
          <w:caps/>
        </w:rPr>
      </w:pPr>
      <w:bookmarkStart w:id="0" w:name="sub_64"/>
      <w:r w:rsidRPr="00DA475D">
        <w:rPr>
          <w:b/>
          <w:caps/>
        </w:rPr>
        <w:t>РОССИЙСКАЯ ФЕДЕРАЦИЯ</w:t>
      </w:r>
      <w:bookmarkStart w:id="1" w:name="_GoBack"/>
      <w:bookmarkEnd w:id="1"/>
    </w:p>
    <w:p w:rsidR="00B345B7" w:rsidRPr="00DA475D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Администрация Хайрюзовского сельсовета</w:t>
      </w:r>
    </w:p>
    <w:p w:rsidR="00B345B7" w:rsidRPr="00DA475D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B345B7" w:rsidRDefault="00B345B7" w:rsidP="00B345B7"/>
    <w:p w:rsidR="00B345B7" w:rsidRPr="00DA475D" w:rsidRDefault="00B345B7" w:rsidP="00B345B7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ПОСТАНОВЛЕНИЕ</w:t>
      </w:r>
    </w:p>
    <w:p w:rsidR="00B345B7" w:rsidRDefault="00B345B7" w:rsidP="00B345B7">
      <w:pPr>
        <w:tabs>
          <w:tab w:val="left" w:pos="3884"/>
        </w:tabs>
        <w:jc w:val="center"/>
      </w:pPr>
      <w:r>
        <w:t xml:space="preserve">15 февраля </w:t>
      </w:r>
      <w:r w:rsidRPr="00A40150">
        <w:t>201</w:t>
      </w:r>
      <w:r>
        <w:t>8 года</w:t>
      </w:r>
      <w:r w:rsidRPr="00A40150">
        <w:t xml:space="preserve"> </w:t>
      </w:r>
      <w:r w:rsidRPr="00A40150">
        <w:tab/>
        <w:t xml:space="preserve">                                   </w:t>
      </w:r>
      <w:r>
        <w:t xml:space="preserve">                        </w:t>
      </w:r>
      <w:r w:rsidRPr="00A40150">
        <w:t xml:space="preserve">      </w:t>
      </w:r>
      <w:r>
        <w:t xml:space="preserve">    №  8</w:t>
      </w:r>
      <w:r w:rsidRPr="00A40150">
        <w:t xml:space="preserve">                                                                                                            с. </w:t>
      </w:r>
      <w:proofErr w:type="spellStart"/>
      <w:r w:rsidRPr="00A40150">
        <w:t>Хайрюзовка</w:t>
      </w:r>
      <w:proofErr w:type="spellEnd"/>
    </w:p>
    <w:p w:rsidR="00B345B7" w:rsidRDefault="00B345B7" w:rsidP="00B345B7">
      <w:pPr>
        <w:tabs>
          <w:tab w:val="left" w:pos="3884"/>
        </w:tabs>
        <w:jc w:val="center"/>
      </w:pPr>
    </w:p>
    <w:p w:rsidR="0052148F" w:rsidRPr="00CB73D3" w:rsidRDefault="0052148F" w:rsidP="0052148F">
      <w:pPr>
        <w:ind w:firstLine="720"/>
        <w:jc w:val="both"/>
      </w:pPr>
      <w:r w:rsidRPr="00CB73D3">
        <w:t>Р</w:t>
      </w:r>
      <w:r w:rsidRPr="00CB73D3"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B73D3">
        <w:rPr>
          <w:iCs/>
        </w:rPr>
        <w:t xml:space="preserve">муниципального образования </w:t>
      </w:r>
      <w:proofErr w:type="spellStart"/>
      <w:r w:rsidRPr="00CB73D3">
        <w:rPr>
          <w:iCs/>
        </w:rPr>
        <w:t>Хайрюзовский</w:t>
      </w:r>
      <w:proofErr w:type="spellEnd"/>
      <w:r w:rsidRPr="00CB73D3">
        <w:rPr>
          <w:iCs/>
        </w:rPr>
        <w:t xml:space="preserve"> сельсовет Троицкого района Алтайского края,</w:t>
      </w:r>
      <w:r w:rsidRPr="00CB73D3">
        <w:t xml:space="preserve"> </w:t>
      </w:r>
      <w:r w:rsidRPr="00CB73D3">
        <w:t xml:space="preserve">                        </w:t>
      </w:r>
    </w:p>
    <w:p w:rsidR="0052148F" w:rsidRPr="009E2E33" w:rsidRDefault="0052148F" w:rsidP="0052148F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2148F" w:rsidRPr="009E2E33" w:rsidRDefault="0052148F" w:rsidP="0052148F">
      <w:pPr>
        <w:jc w:val="both"/>
        <w:rPr>
          <w:rFonts w:ascii="Arial" w:hAnsi="Arial" w:cs="Arial"/>
        </w:rPr>
      </w:pPr>
    </w:p>
    <w:p w:rsidR="00B345B7" w:rsidRPr="00AC5A19" w:rsidRDefault="0052148F" w:rsidP="00AC5A19">
      <w:pPr>
        <w:pStyle w:val="a4"/>
        <w:numPr>
          <w:ilvl w:val="0"/>
          <w:numId w:val="3"/>
        </w:numPr>
        <w:ind w:left="0" w:firstLine="709"/>
        <w:jc w:val="both"/>
      </w:pPr>
      <w:r w:rsidRPr="000D1832">
        <w:t>В</w:t>
      </w:r>
      <w:r w:rsidRPr="000D1832">
        <w:t>нести изменение  в</w:t>
      </w:r>
      <w:r w:rsidR="000D1832" w:rsidRPr="000D1832">
        <w:t xml:space="preserve"> Административный </w:t>
      </w:r>
      <w:r w:rsidR="000D1832" w:rsidRPr="000D1832">
        <w:t>реглам</w:t>
      </w:r>
      <w:r w:rsidR="000D1832" w:rsidRPr="000D1832">
        <w:t>ент</w:t>
      </w:r>
      <w:r w:rsidR="000D1832" w:rsidRPr="000D1832">
        <w:t xml:space="preserve">  предоставления муниципальной услуги «</w:t>
      </w:r>
      <w:r w:rsidR="000D1832" w:rsidRPr="000D1832">
        <w:rPr>
          <w:rStyle w:val="a3"/>
          <w:b w:val="0"/>
        </w:rPr>
        <w:t>Присвоение, изменение</w:t>
      </w:r>
      <w:r w:rsidR="000D1832" w:rsidRPr="000D1832">
        <w:rPr>
          <w:rStyle w:val="a3"/>
          <w:b w:val="0"/>
          <w:bCs w:val="0"/>
        </w:rPr>
        <w:t xml:space="preserve"> </w:t>
      </w:r>
      <w:r w:rsidR="000D1832" w:rsidRPr="000D1832">
        <w:rPr>
          <w:rStyle w:val="a3"/>
          <w:b w:val="0"/>
        </w:rPr>
        <w:t>и аннулирование адресов объектам недвижимости</w:t>
      </w:r>
      <w:r w:rsidR="000D1832" w:rsidRPr="000D1832">
        <w:t>»</w:t>
      </w:r>
      <w:r w:rsidR="000D1832" w:rsidRPr="000D1832">
        <w:t>,  утвержденный Постановление</w:t>
      </w:r>
      <w:r w:rsidR="00AC5A19">
        <w:t>м</w:t>
      </w:r>
      <w:r w:rsidR="000D1832" w:rsidRPr="000D1832">
        <w:t xml:space="preserve"> Администрации </w:t>
      </w:r>
      <w:proofErr w:type="spellStart"/>
      <w:r w:rsidR="000D1832" w:rsidRPr="000D1832">
        <w:t>Хайр</w:t>
      </w:r>
      <w:r w:rsidR="000D1832">
        <w:t>юзовского</w:t>
      </w:r>
      <w:proofErr w:type="spellEnd"/>
      <w:r w:rsidR="000D1832">
        <w:t xml:space="preserve"> сельсовета Т</w:t>
      </w:r>
      <w:r w:rsidR="00AC5A19">
        <w:t>роицк</w:t>
      </w:r>
      <w:r w:rsidR="000D1832" w:rsidRPr="000D1832">
        <w:t>ого района от 31.05.2015 № 36</w:t>
      </w:r>
      <w:r w:rsidR="00AC5A19">
        <w:t xml:space="preserve"> </w:t>
      </w:r>
      <w:r w:rsidR="000D1832" w:rsidRPr="00AC5A19">
        <w:rPr>
          <w:sz w:val="22"/>
          <w:szCs w:val="22"/>
        </w:rPr>
        <w:t>(в редакции  изменений и дополнений, внесенных  постановлениями Администрации сельсовета  от  15.05.2015 № 54)</w:t>
      </w:r>
      <w:r w:rsidR="00AC5A19">
        <w:rPr>
          <w:sz w:val="22"/>
          <w:szCs w:val="22"/>
        </w:rPr>
        <w:t>,</w:t>
      </w:r>
      <w:r w:rsidRPr="00AC5A19">
        <w:rPr>
          <w:rFonts w:ascii="Arial" w:hAnsi="Arial" w:cs="Arial"/>
        </w:rPr>
        <w:t xml:space="preserve"> </w:t>
      </w:r>
      <w:r w:rsidRPr="00AC5A19">
        <w:t xml:space="preserve">изложив </w:t>
      </w:r>
      <w:r w:rsidRPr="00AC5A19">
        <w:t>п. 3.3.5.  в следующей редакции:</w:t>
      </w:r>
    </w:p>
    <w:p w:rsidR="00B345B7" w:rsidRPr="008B1B1B" w:rsidRDefault="0052148F" w:rsidP="00B345B7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0D1832">
        <w:rPr>
          <w:bCs/>
        </w:rPr>
        <w:t>«</w:t>
      </w:r>
      <w:r w:rsidR="00B345B7" w:rsidRPr="000D1832">
        <w:rPr>
          <w:bCs/>
        </w:rPr>
        <w:t>3.3.5.</w:t>
      </w:r>
      <w:r w:rsidR="00B345B7" w:rsidRPr="008B1B1B">
        <w:t xml:space="preserve"> Результатом выполнения административной процедуры является подготовка проекта </w:t>
      </w:r>
      <w:r w:rsidR="00B345B7">
        <w:t>решения</w:t>
      </w:r>
      <w:r w:rsidR="00B345B7" w:rsidRPr="008B1B1B">
        <w:t xml:space="preserve"> </w:t>
      </w:r>
      <w:r w:rsidR="00B345B7">
        <w:t>о присвоении адреса объекту недвижимости</w:t>
      </w:r>
      <w:r w:rsidR="00B345B7" w:rsidRPr="0030681B">
        <w:t xml:space="preserve"> </w:t>
      </w:r>
      <w:r w:rsidR="00845FE1">
        <w:t xml:space="preserve"> и внесении его в ФИАС </w:t>
      </w:r>
      <w:r w:rsidR="00B345B7" w:rsidRPr="008B1B1B">
        <w:t xml:space="preserve">либо проекта уведомления об отказе в предоставлении муниципальной услуги с указанием мотивированных причин отказа. </w:t>
      </w:r>
      <w:bookmarkEnd w:id="0"/>
      <w:r w:rsidR="00B345B7" w:rsidRPr="0052148F">
        <w:t>Срок выполнения данной административной процедуры не должен превышать 1</w:t>
      </w:r>
      <w:r w:rsidRPr="0052148F">
        <w:t>2</w:t>
      </w:r>
      <w:r w:rsidR="00B345B7" w:rsidRPr="0052148F">
        <w:t xml:space="preserve">-ти </w:t>
      </w:r>
      <w:r w:rsidR="00AC5A19">
        <w:t xml:space="preserve">рабочих </w:t>
      </w:r>
      <w:r w:rsidR="00B345B7" w:rsidRPr="0052148F">
        <w:t>дней</w:t>
      </w:r>
      <w:proofErr w:type="gramStart"/>
      <w:r w:rsidR="00B345B7" w:rsidRPr="0052148F">
        <w:t>.</w:t>
      </w:r>
      <w:r w:rsidRPr="0052148F">
        <w:t>»</w:t>
      </w:r>
      <w:r w:rsidR="000D1832">
        <w:t>.</w:t>
      </w:r>
      <w:proofErr w:type="gramEnd"/>
    </w:p>
    <w:p w:rsidR="0052148F" w:rsidRDefault="0052148F" w:rsidP="0052148F">
      <w:pPr>
        <w:pStyle w:val="ListParagraph"/>
        <w:numPr>
          <w:ilvl w:val="0"/>
          <w:numId w:val="2"/>
        </w:numPr>
        <w:tabs>
          <w:tab w:val="left" w:pos="38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обнародовать в установленном порядке.</w:t>
      </w:r>
    </w:p>
    <w:p w:rsidR="0052148F" w:rsidRDefault="0052148F" w:rsidP="0052148F">
      <w:pPr>
        <w:pStyle w:val="ListParagraph"/>
        <w:numPr>
          <w:ilvl w:val="0"/>
          <w:numId w:val="2"/>
        </w:numPr>
        <w:tabs>
          <w:tab w:val="left" w:pos="3833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52148F" w:rsidRDefault="0052148F" w:rsidP="0052148F">
      <w:pPr>
        <w:pStyle w:val="ListParagraph"/>
        <w:tabs>
          <w:tab w:val="left" w:pos="3833"/>
        </w:tabs>
        <w:ind w:left="0"/>
        <w:rPr>
          <w:rFonts w:ascii="Times New Roman" w:hAnsi="Times New Roman"/>
          <w:sz w:val="24"/>
          <w:szCs w:val="24"/>
        </w:rPr>
      </w:pPr>
    </w:p>
    <w:p w:rsidR="0052148F" w:rsidRPr="00FA3F34" w:rsidRDefault="0052148F" w:rsidP="0052148F">
      <w:pPr>
        <w:pStyle w:val="ListParagraph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48F" w:rsidRPr="00FA3F34" w:rsidRDefault="0052148F" w:rsidP="0052148F">
      <w:pPr>
        <w:pStyle w:val="ListParagraph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3F34">
        <w:rPr>
          <w:rFonts w:ascii="Times New Roman" w:hAnsi="Times New Roman"/>
          <w:sz w:val="24"/>
          <w:szCs w:val="24"/>
        </w:rPr>
        <w:t>Глава Администрации</w:t>
      </w:r>
    </w:p>
    <w:p w:rsidR="0052148F" w:rsidRDefault="0052148F" w:rsidP="0052148F">
      <w:pPr>
        <w:pStyle w:val="ListParagraph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3F34">
        <w:rPr>
          <w:rFonts w:ascii="Times New Roman" w:hAnsi="Times New Roman"/>
          <w:sz w:val="24"/>
          <w:szCs w:val="24"/>
        </w:rPr>
        <w:t>сельсовета</w:t>
      </w:r>
      <w:r w:rsidRPr="0002664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 w:rsidRPr="00026644">
        <w:rPr>
          <w:rFonts w:ascii="Times New Roman" w:hAnsi="Times New Roman"/>
          <w:sz w:val="24"/>
          <w:szCs w:val="24"/>
        </w:rPr>
        <w:t xml:space="preserve">                           </w:t>
      </w:r>
      <w:r w:rsidRPr="00026644">
        <w:rPr>
          <w:rFonts w:ascii="Times New Roman" w:hAnsi="Times New Roman"/>
          <w:sz w:val="24"/>
          <w:szCs w:val="24"/>
        </w:rPr>
        <w:tab/>
      </w:r>
    </w:p>
    <w:p w:rsidR="00843CFD" w:rsidRDefault="00843CFD"/>
    <w:sectPr w:rsidR="008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D1832"/>
    <w:rsid w:val="0052148F"/>
    <w:rsid w:val="00843CFD"/>
    <w:rsid w:val="00845FE1"/>
    <w:rsid w:val="00AC5A19"/>
    <w:rsid w:val="00B345B7"/>
    <w:rsid w:val="00CB73D3"/>
    <w:rsid w:val="00D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2018-03-01T07:17:00Z</dcterms:created>
  <dcterms:modified xsi:type="dcterms:W3CDTF">2018-03-01T08:38:00Z</dcterms:modified>
</cp:coreProperties>
</file>